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Returns</w:t>
      </w: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Our policy lasts 14 days. If 14 days have gone by since your purchase, unfortunately we can’t offer you a refund or exchange.</w:t>
      </w:r>
    </w:p>
    <w:p w:rsidR="00711186" w:rsidRPr="00711186" w:rsidRDefault="00711186" w:rsidP="00711186">
      <w:pPr>
        <w:spacing w:after="0" w:line="240" w:lineRule="auto"/>
        <w:rPr>
          <w:rFonts w:ascii="Times New Roman" w:eastAsia="Times New Roman" w:hAnsi="Times New Roman" w:cs="Times New Roman"/>
          <w:sz w:val="24"/>
          <w:szCs w:val="24"/>
        </w:rPr>
      </w:pP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To be eligible for a return, your item must be unused and in the same condition that you received it. It must also be in the original packaging.</w:t>
      </w:r>
    </w:p>
    <w:p w:rsidR="00711186" w:rsidRPr="00711186" w:rsidRDefault="00711186" w:rsidP="00711186">
      <w:pPr>
        <w:spacing w:after="0" w:line="240" w:lineRule="auto"/>
        <w:rPr>
          <w:rFonts w:ascii="Times New Roman" w:eastAsia="Times New Roman" w:hAnsi="Times New Roman" w:cs="Times New Roman"/>
          <w:sz w:val="24"/>
          <w:szCs w:val="24"/>
        </w:rPr>
      </w:pP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Additional non-returnable items:</w:t>
      </w: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Gift cards</w:t>
      </w: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Downloadable software products</w:t>
      </w: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Some health and personal care items</w:t>
      </w:r>
    </w:p>
    <w:p w:rsidR="00711186" w:rsidRPr="00711186" w:rsidRDefault="00711186" w:rsidP="00711186">
      <w:pPr>
        <w:spacing w:after="0" w:line="240" w:lineRule="auto"/>
        <w:rPr>
          <w:rFonts w:ascii="Times New Roman" w:eastAsia="Times New Roman" w:hAnsi="Times New Roman" w:cs="Times New Roman"/>
          <w:sz w:val="24"/>
          <w:szCs w:val="24"/>
        </w:rPr>
      </w:pP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To complete your return, we require a receipt or proof of purchase.</w:t>
      </w:r>
    </w:p>
    <w:p w:rsidR="00711186" w:rsidRPr="00711186" w:rsidRDefault="00711186" w:rsidP="00711186">
      <w:pPr>
        <w:spacing w:after="0" w:line="240" w:lineRule="auto"/>
        <w:rPr>
          <w:rFonts w:ascii="Times New Roman" w:eastAsia="Times New Roman" w:hAnsi="Times New Roman" w:cs="Times New Roman"/>
          <w:sz w:val="24"/>
          <w:szCs w:val="24"/>
        </w:rPr>
      </w:pP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Please do not send your purchase back to the manufacturer.</w:t>
      </w:r>
    </w:p>
    <w:p w:rsidR="00711186" w:rsidRPr="00711186" w:rsidRDefault="00711186" w:rsidP="00711186">
      <w:pPr>
        <w:spacing w:after="0" w:line="240" w:lineRule="auto"/>
        <w:rPr>
          <w:rFonts w:ascii="Times New Roman" w:eastAsia="Times New Roman" w:hAnsi="Times New Roman" w:cs="Times New Roman"/>
          <w:sz w:val="24"/>
          <w:szCs w:val="24"/>
        </w:rPr>
      </w:pP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There are certain situations where only partial refunds are granted (if applicable)</w:t>
      </w: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Any item not in its original condition, is damaged or missing parts for reasons not due to our error</w:t>
      </w: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Any item that is returned more than 14 days after delivery</w:t>
      </w:r>
    </w:p>
    <w:p w:rsidR="00711186" w:rsidRPr="00711186" w:rsidRDefault="00711186" w:rsidP="00711186">
      <w:pPr>
        <w:spacing w:after="0" w:line="240" w:lineRule="auto"/>
        <w:rPr>
          <w:rFonts w:ascii="Times New Roman" w:eastAsia="Times New Roman" w:hAnsi="Times New Roman" w:cs="Times New Roman"/>
          <w:sz w:val="24"/>
          <w:szCs w:val="24"/>
        </w:rPr>
      </w:pP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Refunds (if applicable)</w:t>
      </w: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Once your return is received and inspected, we will send you an email to notify you that we have received your returned item. We will also notify you of the approval or rejection of your refund.</w:t>
      </w: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If you are approved, then your refund will be processed, and a credit will automatically be applied to your credit card or original method of payment, within a certain amount of days.</w:t>
      </w:r>
    </w:p>
    <w:p w:rsidR="00711186" w:rsidRPr="00711186" w:rsidRDefault="00711186" w:rsidP="00711186">
      <w:pPr>
        <w:spacing w:after="0" w:line="240" w:lineRule="auto"/>
        <w:rPr>
          <w:rFonts w:ascii="Times New Roman" w:eastAsia="Times New Roman" w:hAnsi="Times New Roman" w:cs="Times New Roman"/>
          <w:sz w:val="24"/>
          <w:szCs w:val="24"/>
        </w:rPr>
      </w:pP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Late or missing refunds (if applicable)</w:t>
      </w: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If you haven’t received a refund yet, first check your bank account again.</w:t>
      </w: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Then contact your credit card company, it may take some time before your refund is officially posted.</w:t>
      </w: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Next contact your bank. There is often some processing time before a refund is posted.</w:t>
      </w: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If you’ve done all of this and you still have not received your refund yet, please contact us at infoalipotec@gmail.com.</w:t>
      </w:r>
    </w:p>
    <w:p w:rsidR="00711186" w:rsidRPr="00711186" w:rsidRDefault="00711186" w:rsidP="00711186">
      <w:pPr>
        <w:spacing w:after="0" w:line="240" w:lineRule="auto"/>
        <w:rPr>
          <w:rFonts w:ascii="Times New Roman" w:eastAsia="Times New Roman" w:hAnsi="Times New Roman" w:cs="Times New Roman"/>
          <w:sz w:val="24"/>
          <w:szCs w:val="24"/>
        </w:rPr>
      </w:pP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Sale items (if applicable)</w:t>
      </w: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Only regular priced items may be refunded, unfortunately sale items cannot be refunded.</w:t>
      </w:r>
    </w:p>
    <w:p w:rsidR="00711186" w:rsidRPr="00711186" w:rsidRDefault="00711186" w:rsidP="00711186">
      <w:pPr>
        <w:spacing w:after="0" w:line="240" w:lineRule="auto"/>
        <w:rPr>
          <w:rFonts w:ascii="Times New Roman" w:eastAsia="Times New Roman" w:hAnsi="Times New Roman" w:cs="Times New Roman"/>
          <w:sz w:val="24"/>
          <w:szCs w:val="24"/>
        </w:rPr>
      </w:pP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Exchanges (if applicable)</w:t>
      </w: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We only replace items if they are defective or damaged.  If you need to exchange it for the same item, send us an email at infoalipotec@gmail.com and send your item to: 638 Trinity St Eagle Pass Texas US 78852.</w:t>
      </w:r>
    </w:p>
    <w:p w:rsidR="00711186" w:rsidRPr="00711186" w:rsidRDefault="00711186" w:rsidP="00711186">
      <w:pPr>
        <w:spacing w:after="240" w:line="240" w:lineRule="auto"/>
        <w:rPr>
          <w:rFonts w:ascii="Times New Roman" w:eastAsia="Times New Roman" w:hAnsi="Times New Roman" w:cs="Times New Roman"/>
          <w:sz w:val="24"/>
          <w:szCs w:val="24"/>
        </w:rPr>
      </w:pP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Shipping</w:t>
      </w: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To return your product, you should mail your product to: 638 Trinity St Eagle Pass Texas US 78852</w:t>
      </w:r>
    </w:p>
    <w:p w:rsidR="00711186" w:rsidRPr="00711186" w:rsidRDefault="00711186" w:rsidP="00711186">
      <w:pPr>
        <w:spacing w:after="0" w:line="240" w:lineRule="auto"/>
        <w:rPr>
          <w:rFonts w:ascii="Times New Roman" w:eastAsia="Times New Roman" w:hAnsi="Times New Roman" w:cs="Times New Roman"/>
          <w:sz w:val="24"/>
          <w:szCs w:val="24"/>
        </w:rPr>
      </w:pP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lastRenderedPageBreak/>
        <w:t>You will be responsible for paying for your own shipping costs for returning your item. Shipping costs are non-refundable. If you receive a refund, the cost of return shipping will be deducted from your refund.</w:t>
      </w:r>
    </w:p>
    <w:p w:rsidR="00711186" w:rsidRPr="00711186" w:rsidRDefault="00711186" w:rsidP="00711186">
      <w:pPr>
        <w:spacing w:after="0" w:line="240" w:lineRule="auto"/>
        <w:rPr>
          <w:rFonts w:ascii="Times New Roman" w:eastAsia="Times New Roman" w:hAnsi="Times New Roman" w:cs="Times New Roman"/>
          <w:sz w:val="24"/>
          <w:szCs w:val="24"/>
        </w:rPr>
      </w:pP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Depending on where you live, the time it may take for your exchanged product to reach you, may vary.</w:t>
      </w:r>
    </w:p>
    <w:p w:rsidR="00711186" w:rsidRPr="00711186" w:rsidRDefault="00711186" w:rsidP="00711186">
      <w:pPr>
        <w:spacing w:after="0" w:line="240" w:lineRule="auto"/>
        <w:rPr>
          <w:rFonts w:ascii="Times New Roman" w:eastAsia="Times New Roman" w:hAnsi="Times New Roman" w:cs="Times New Roman"/>
          <w:sz w:val="24"/>
          <w:szCs w:val="24"/>
        </w:rPr>
      </w:pPr>
    </w:p>
    <w:p w:rsidR="00711186" w:rsidRPr="00711186" w:rsidRDefault="00711186" w:rsidP="00711186">
      <w:pPr>
        <w:spacing w:after="0" w:line="240" w:lineRule="auto"/>
        <w:rPr>
          <w:rFonts w:ascii="Times New Roman" w:eastAsia="Times New Roman" w:hAnsi="Times New Roman" w:cs="Times New Roman"/>
          <w:sz w:val="24"/>
          <w:szCs w:val="24"/>
        </w:rPr>
      </w:pPr>
      <w:r w:rsidRPr="00711186">
        <w:rPr>
          <w:rFonts w:ascii="Arial" w:eastAsia="Times New Roman" w:hAnsi="Arial" w:cs="Arial"/>
          <w:color w:val="000000"/>
        </w:rPr>
        <w:t xml:space="preserve">If you are shipping an item over $75, you should consider using a </w:t>
      </w:r>
      <w:proofErr w:type="spellStart"/>
      <w:r w:rsidRPr="00711186">
        <w:rPr>
          <w:rFonts w:ascii="Arial" w:eastAsia="Times New Roman" w:hAnsi="Arial" w:cs="Arial"/>
          <w:color w:val="000000"/>
        </w:rPr>
        <w:t>trackable</w:t>
      </w:r>
      <w:proofErr w:type="spellEnd"/>
      <w:r w:rsidRPr="00711186">
        <w:rPr>
          <w:rFonts w:ascii="Arial" w:eastAsia="Times New Roman" w:hAnsi="Arial" w:cs="Arial"/>
          <w:color w:val="000000"/>
        </w:rPr>
        <w:t xml:space="preserve"> shipping service or purchasing shipping insurance. We don’t guarantee that we will receive your returned item.</w:t>
      </w:r>
    </w:p>
    <w:p w:rsidR="00F70F1E" w:rsidRDefault="00F70F1E">
      <w:bookmarkStart w:id="0" w:name="_GoBack"/>
      <w:bookmarkEnd w:id="0"/>
    </w:p>
    <w:sectPr w:rsidR="00F7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86"/>
    <w:rsid w:val="00711186"/>
    <w:rsid w:val="00F7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2016-06-22T18:43:00Z</dcterms:created>
  <dcterms:modified xsi:type="dcterms:W3CDTF">2016-06-22T18:43:00Z</dcterms:modified>
</cp:coreProperties>
</file>